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A4" w:rsidRPr="000A43A4" w:rsidRDefault="000A43A4" w:rsidP="000A43A4">
      <w:pPr>
        <w:jc w:val="center"/>
        <w:rPr>
          <w:rFonts w:ascii="Times New Roman" w:hAnsi="Times New Roman"/>
          <w:sz w:val="16"/>
          <w:szCs w:val="16"/>
        </w:rPr>
      </w:pPr>
      <w:r w:rsidRPr="000A43A4">
        <w:rPr>
          <w:rFonts w:ascii="Times New Roman" w:hAnsi="Times New Roman"/>
          <w:sz w:val="16"/>
          <w:szCs w:val="16"/>
        </w:rPr>
        <w:t>Министерство образования и науки Российской Федерации</w:t>
      </w:r>
    </w:p>
    <w:p w:rsidR="000A43A4" w:rsidRPr="000A43A4" w:rsidRDefault="000A43A4" w:rsidP="000A43A4">
      <w:pPr>
        <w:jc w:val="center"/>
        <w:rPr>
          <w:rFonts w:ascii="Times New Roman" w:hAnsi="Times New Roman"/>
          <w:sz w:val="16"/>
          <w:szCs w:val="16"/>
        </w:rPr>
      </w:pPr>
      <w:r w:rsidRPr="000A43A4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A43A4" w:rsidRPr="000A43A4" w:rsidRDefault="000A43A4" w:rsidP="000A43A4">
      <w:pPr>
        <w:jc w:val="center"/>
        <w:rPr>
          <w:rFonts w:ascii="Times New Roman" w:hAnsi="Times New Roman"/>
          <w:sz w:val="16"/>
          <w:szCs w:val="16"/>
        </w:rPr>
      </w:pPr>
      <w:r w:rsidRPr="000A43A4">
        <w:rPr>
          <w:rFonts w:ascii="Times New Roman" w:hAnsi="Times New Roman"/>
          <w:b/>
          <w:bCs/>
          <w:sz w:val="16"/>
          <w:szCs w:val="16"/>
        </w:rPr>
        <w:t>"</w:t>
      </w:r>
      <w:r w:rsidRPr="000A43A4">
        <w:rPr>
          <w:rFonts w:ascii="Times New Roman" w:hAnsi="Times New Roman"/>
          <w:sz w:val="16"/>
          <w:szCs w:val="16"/>
        </w:rPr>
        <w:t>Российский экономический университет имени Г.В. Плеханова"</w:t>
      </w:r>
    </w:p>
    <w:p w:rsidR="000A43A4" w:rsidRPr="000A43A4" w:rsidRDefault="000A43A4" w:rsidP="000A43A4">
      <w:pPr>
        <w:jc w:val="center"/>
        <w:rPr>
          <w:rFonts w:ascii="Times New Roman" w:hAnsi="Times New Roman"/>
          <w:sz w:val="16"/>
          <w:szCs w:val="16"/>
        </w:rPr>
      </w:pPr>
      <w:r w:rsidRPr="000A43A4">
        <w:rPr>
          <w:rFonts w:ascii="Times New Roman" w:hAnsi="Times New Roman"/>
          <w:b/>
          <w:bCs/>
          <w:sz w:val="16"/>
          <w:szCs w:val="16"/>
        </w:rPr>
        <w:t xml:space="preserve">МОСКОВСКИЙ ПРИБОРОСТРОИТЕЛЬНЫЙ </w:t>
      </w:r>
      <w:bookmarkStart w:id="0" w:name="_GoBack"/>
      <w:bookmarkEnd w:id="0"/>
      <w:r w:rsidRPr="000A43A4">
        <w:rPr>
          <w:rFonts w:ascii="Times New Roman" w:hAnsi="Times New Roman"/>
          <w:b/>
          <w:bCs/>
          <w:sz w:val="16"/>
          <w:szCs w:val="16"/>
        </w:rPr>
        <w:t>ТЕХНИКУМ</w:t>
      </w:r>
    </w:p>
    <w:p w:rsidR="000A43A4" w:rsidRPr="000A43A4" w:rsidRDefault="000A43A4" w:rsidP="000A43A4">
      <w:pPr>
        <w:keepNext/>
        <w:jc w:val="center"/>
        <w:outlineLvl w:val="0"/>
        <w:rPr>
          <w:rFonts w:ascii="Times New Roman" w:hAnsi="Times New Roman"/>
          <w:caps/>
          <w:kern w:val="28"/>
          <w:sz w:val="20"/>
          <w:szCs w:val="24"/>
        </w:rPr>
      </w:pPr>
      <w:r w:rsidRPr="000A43A4">
        <w:rPr>
          <w:rFonts w:ascii="Times New Roman" w:hAnsi="Times New Roman"/>
          <w:caps/>
          <w:kern w:val="28"/>
          <w:sz w:val="20"/>
        </w:rPr>
        <w:t xml:space="preserve"> </w:t>
      </w:r>
    </w:p>
    <w:p w:rsidR="000A43A4" w:rsidRPr="000A43A4" w:rsidRDefault="000A43A4" w:rsidP="000A43A4">
      <w:pPr>
        <w:jc w:val="center"/>
        <w:rPr>
          <w:rFonts w:ascii="Times New Roman" w:hAnsi="Times New Roman"/>
          <w:sz w:val="24"/>
        </w:rPr>
      </w:pPr>
      <w:r w:rsidRPr="000A43A4">
        <w:rPr>
          <w:rFonts w:ascii="Times New Roman" w:hAnsi="Times New Roman"/>
        </w:rPr>
        <w:t xml:space="preserve">                                                                                                    Специальность </w:t>
      </w:r>
    </w:p>
    <w:p w:rsidR="000A43A4" w:rsidRPr="000A43A4" w:rsidRDefault="000A43A4" w:rsidP="000A43A4">
      <w:pPr>
        <w:jc w:val="center"/>
        <w:rPr>
          <w:rFonts w:ascii="Times New Roman" w:hAnsi="Times New Roman"/>
        </w:rPr>
      </w:pPr>
      <w:r w:rsidRPr="000A43A4">
        <w:rPr>
          <w:rFonts w:ascii="Times New Roman" w:hAnsi="Times New Roman"/>
        </w:rPr>
        <w:t xml:space="preserve">                                                                             </w:t>
      </w:r>
      <w:r w:rsidR="00661AD7">
        <w:rPr>
          <w:rFonts w:ascii="Times New Roman" w:hAnsi="Times New Roman"/>
          <w:b/>
        </w:rPr>
        <w:t>09.02.02</w:t>
      </w:r>
      <w:r w:rsidRPr="000A43A4">
        <w:rPr>
          <w:rFonts w:ascii="Times New Roman" w:hAnsi="Times New Roman"/>
          <w:b/>
        </w:rPr>
        <w:t xml:space="preserve"> Компьютерные сети </w:t>
      </w:r>
    </w:p>
    <w:p w:rsidR="000A43A4" w:rsidRDefault="000A43A4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43A4" w:rsidRDefault="0098050B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050B">
        <w:rPr>
          <w:rFonts w:ascii="Times New Roman" w:hAnsi="Times New Roman"/>
          <w:b/>
          <w:i/>
          <w:sz w:val="28"/>
          <w:szCs w:val="28"/>
        </w:rPr>
        <w:t xml:space="preserve">Аннотация </w:t>
      </w:r>
    </w:p>
    <w:p w:rsidR="0098050B" w:rsidRPr="0098050B" w:rsidRDefault="0098050B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050B">
        <w:rPr>
          <w:rFonts w:ascii="Times New Roman" w:hAnsi="Times New Roman"/>
          <w:b/>
          <w:i/>
          <w:sz w:val="28"/>
          <w:szCs w:val="28"/>
        </w:rPr>
        <w:t>к программе дисциплины</w:t>
      </w:r>
    </w:p>
    <w:p w:rsidR="0098050B" w:rsidRDefault="00C332AC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ОП.11  Основы  электроники</w:t>
      </w:r>
    </w:p>
    <w:p w:rsidR="00327EFA" w:rsidRPr="0098050B" w:rsidRDefault="00327EFA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050B" w:rsidRPr="00327EFA" w:rsidRDefault="0098050B" w:rsidP="00327EF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7EFA">
        <w:rPr>
          <w:rFonts w:ascii="Times New Roman" w:hAnsi="Times New Roman"/>
          <w:b/>
          <w:sz w:val="24"/>
          <w:szCs w:val="24"/>
        </w:rPr>
        <w:t>Программа цикла общепрофессиональных дисциплин</w:t>
      </w:r>
    </w:p>
    <w:p w:rsidR="00327EFA" w:rsidRPr="000B378D" w:rsidRDefault="00327EFA" w:rsidP="0098050B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учебной дисциплины ОП</w:t>
      </w:r>
      <w:r w:rsidR="00C332AC">
        <w:rPr>
          <w:rFonts w:ascii="Times New Roman" w:hAnsi="Times New Roman"/>
          <w:sz w:val="24"/>
          <w:szCs w:val="24"/>
        </w:rPr>
        <w:t>.11 «Основы электроники» для специальности 09.02.02</w:t>
      </w:r>
      <w:r>
        <w:rPr>
          <w:rFonts w:ascii="Times New Roman" w:hAnsi="Times New Roman"/>
          <w:sz w:val="24"/>
          <w:szCs w:val="24"/>
        </w:rPr>
        <w:t>. «</w:t>
      </w:r>
      <w:r w:rsidR="00C332AC">
        <w:rPr>
          <w:rFonts w:ascii="Times New Roman" w:hAnsi="Times New Roman"/>
          <w:sz w:val="24"/>
          <w:szCs w:val="24"/>
        </w:rPr>
        <w:t>Компьютерные сети</w:t>
      </w:r>
      <w:r>
        <w:rPr>
          <w:rFonts w:ascii="Times New Roman" w:hAnsi="Times New Roman"/>
          <w:sz w:val="24"/>
          <w:szCs w:val="24"/>
        </w:rPr>
        <w:t>»</w:t>
      </w:r>
      <w:r w:rsidRPr="002057E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базового уровня </w:t>
      </w:r>
    </w:p>
    <w:p w:rsidR="0098050B" w:rsidRPr="00EA6D42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1.1. Область применения программы</w:t>
      </w: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учебной д</w:t>
      </w:r>
      <w:r>
        <w:rPr>
          <w:rFonts w:ascii="Times New Roman" w:hAnsi="Times New Roman"/>
          <w:sz w:val="24"/>
          <w:szCs w:val="24"/>
        </w:rPr>
        <w:t>и</w:t>
      </w:r>
      <w:r w:rsidR="00C332AC">
        <w:rPr>
          <w:rFonts w:ascii="Times New Roman" w:hAnsi="Times New Roman"/>
          <w:sz w:val="24"/>
          <w:szCs w:val="24"/>
        </w:rPr>
        <w:t>сциплины «Основы электроники</w:t>
      </w:r>
      <w:r w:rsidRPr="002057EB">
        <w:rPr>
          <w:rFonts w:ascii="Times New Roman" w:hAnsi="Times New Roman"/>
          <w:sz w:val="24"/>
          <w:szCs w:val="24"/>
        </w:rPr>
        <w:t>»</w:t>
      </w:r>
      <w:r w:rsidRPr="0098050B">
        <w:rPr>
          <w:b/>
          <w:i/>
        </w:rPr>
        <w:t xml:space="preserve"> </w:t>
      </w:r>
      <w:r w:rsidRPr="002057EB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3B1829">
        <w:rPr>
          <w:rFonts w:ascii="Times New Roman" w:hAnsi="Times New Roman"/>
          <w:sz w:val="24"/>
          <w:szCs w:val="24"/>
        </w:rPr>
        <w:t xml:space="preserve">  </w:t>
      </w:r>
      <w:r w:rsidRPr="002057EB">
        <w:rPr>
          <w:rFonts w:ascii="Times New Roman" w:hAnsi="Times New Roman"/>
          <w:sz w:val="24"/>
          <w:szCs w:val="24"/>
        </w:rPr>
        <w:t xml:space="preserve"> </w:t>
      </w:r>
      <w:r w:rsidRPr="003B1829">
        <w:rPr>
          <w:rFonts w:ascii="Times New Roman" w:hAnsi="Times New Roman"/>
          <w:b/>
          <w:i/>
        </w:rPr>
        <w:t xml:space="preserve">ФГБОУ </w:t>
      </w:r>
      <w:r w:rsidR="003B1829">
        <w:rPr>
          <w:rFonts w:ascii="Times New Roman" w:hAnsi="Times New Roman"/>
          <w:b/>
          <w:i/>
        </w:rPr>
        <w:t xml:space="preserve"> </w:t>
      </w:r>
      <w:r w:rsidRPr="003B1829">
        <w:rPr>
          <w:rFonts w:ascii="Times New Roman" w:hAnsi="Times New Roman"/>
          <w:b/>
          <w:i/>
        </w:rPr>
        <w:t>ВПО «РЭУ им. Г.В.</w:t>
      </w:r>
      <w:r w:rsidRPr="00F53FB3">
        <w:rPr>
          <w:b/>
          <w:i/>
        </w:rPr>
        <w:t xml:space="preserve"> </w:t>
      </w:r>
      <w:r w:rsidRPr="003B1829">
        <w:rPr>
          <w:rFonts w:ascii="Times New Roman" w:hAnsi="Times New Roman"/>
          <w:b/>
          <w:i/>
        </w:rPr>
        <w:t>Плеханова»</w:t>
      </w:r>
      <w:r w:rsidR="00C332AC">
        <w:rPr>
          <w:rFonts w:ascii="Times New Roman" w:hAnsi="Times New Roman"/>
          <w:sz w:val="24"/>
          <w:szCs w:val="24"/>
        </w:rPr>
        <w:t xml:space="preserve"> по специальности 09.02.02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C332AC">
        <w:rPr>
          <w:rFonts w:ascii="Times New Roman" w:hAnsi="Times New Roman"/>
          <w:sz w:val="24"/>
          <w:szCs w:val="24"/>
        </w:rPr>
        <w:t>Компьютерные сети</w:t>
      </w:r>
      <w:r>
        <w:rPr>
          <w:rFonts w:ascii="Times New Roman" w:hAnsi="Times New Roman"/>
          <w:sz w:val="24"/>
          <w:szCs w:val="24"/>
        </w:rPr>
        <w:t>»</w:t>
      </w:r>
      <w:r w:rsidRPr="002057EB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  <w:proofErr w:type="gramEnd"/>
    </w:p>
    <w:p w:rsidR="0098050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составлена для очной формы обучения.</w:t>
      </w:r>
    </w:p>
    <w:p w:rsidR="00A67200" w:rsidRPr="002057EB" w:rsidRDefault="00A67200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67200" w:rsidRDefault="0098050B" w:rsidP="00A6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057EB">
        <w:rPr>
          <w:rFonts w:ascii="Times New Roman" w:hAnsi="Times New Roman"/>
          <w:sz w:val="24"/>
          <w:szCs w:val="24"/>
        </w:rPr>
        <w:t xml:space="preserve">  цикл общепрофессиональных  дисциплин. </w:t>
      </w:r>
    </w:p>
    <w:p w:rsidR="00A67200" w:rsidRDefault="00A67200" w:rsidP="00A6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67200" w:rsidRPr="00A67200" w:rsidRDefault="00A67200" w:rsidP="00A6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A67200">
        <w:rPr>
          <w:rFonts w:ascii="Times New Roman" w:hAnsi="Times New Roman"/>
          <w:b/>
          <w:i/>
          <w:sz w:val="24"/>
          <w:szCs w:val="24"/>
        </w:rPr>
        <w:t>1.3</w:t>
      </w:r>
      <w:proofErr w:type="gramStart"/>
      <w:r w:rsidRPr="00A67200">
        <w:rPr>
          <w:i/>
          <w:sz w:val="28"/>
          <w:szCs w:val="28"/>
        </w:rPr>
        <w:t xml:space="preserve"> </w:t>
      </w:r>
      <w:r w:rsidRPr="00A67200">
        <w:rPr>
          <w:b/>
          <w:i/>
          <w:sz w:val="28"/>
          <w:szCs w:val="28"/>
        </w:rPr>
        <w:t xml:space="preserve"> </w:t>
      </w:r>
      <w:r w:rsidRPr="00A67200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A67200">
        <w:rPr>
          <w:rFonts w:ascii="Times New Roman" w:hAnsi="Times New Roman"/>
          <w:b/>
          <w:i/>
          <w:sz w:val="24"/>
          <w:szCs w:val="24"/>
        </w:rPr>
        <w:t xml:space="preserve"> результате освоения дисциплины обучающийся должен уметь:</w:t>
      </w:r>
    </w:p>
    <w:p w:rsidR="00A67200" w:rsidRPr="00A67200" w:rsidRDefault="00A67200" w:rsidP="00A672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различать полупроводниковые диоды, биполярные и полевые  </w:t>
      </w:r>
    </w:p>
    <w:p w:rsidR="00A67200" w:rsidRPr="00A67200" w:rsidRDefault="00A67200" w:rsidP="00A67200">
      <w:pPr>
        <w:ind w:left="284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транзисторы, тиристоры на схемах и в изделиях;</w:t>
      </w:r>
    </w:p>
    <w:p w:rsidR="00A67200" w:rsidRPr="00A67200" w:rsidRDefault="00A67200" w:rsidP="00A672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определять  назначение и свойства основных функциональных узлов</w:t>
      </w:r>
    </w:p>
    <w:p w:rsidR="00A67200" w:rsidRPr="00A67200" w:rsidRDefault="00A67200" w:rsidP="00A67200">
      <w:pPr>
        <w:ind w:left="284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аналоговой электроники: усилителей, генераторов в схеме;</w:t>
      </w:r>
    </w:p>
    <w:p w:rsidR="00A67200" w:rsidRPr="00A67200" w:rsidRDefault="00A67200" w:rsidP="00A672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использовать операционные усилители для построения </w:t>
      </w:r>
      <w:proofErr w:type="gramStart"/>
      <w:r w:rsidRPr="00A67200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A67200">
        <w:rPr>
          <w:rFonts w:ascii="Times New Roman" w:hAnsi="Times New Roman"/>
          <w:sz w:val="24"/>
          <w:szCs w:val="24"/>
        </w:rPr>
        <w:t xml:space="preserve"> </w:t>
      </w:r>
    </w:p>
    <w:p w:rsidR="00A67200" w:rsidRPr="00A67200" w:rsidRDefault="00A67200" w:rsidP="00A67200">
      <w:pPr>
        <w:ind w:left="284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схем;</w:t>
      </w:r>
    </w:p>
    <w:p w:rsidR="00A67200" w:rsidRPr="00A67200" w:rsidRDefault="00A67200" w:rsidP="00A672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применять логические элементы, для построения логических схем, </w:t>
      </w:r>
    </w:p>
    <w:p w:rsidR="00A67200" w:rsidRPr="00A67200" w:rsidRDefault="00A67200" w:rsidP="00A67200">
      <w:pPr>
        <w:ind w:left="284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выбирать их параметры и схемы включения;</w:t>
      </w:r>
    </w:p>
    <w:p w:rsidR="00A67200" w:rsidRPr="00A67200" w:rsidRDefault="00A67200" w:rsidP="00A6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A67200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:rsidR="00A67200" w:rsidRPr="00A67200" w:rsidRDefault="00A67200" w:rsidP="00A67200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принципы функционирования </w:t>
      </w:r>
      <w:proofErr w:type="gramStart"/>
      <w:r w:rsidRPr="00A67200">
        <w:rPr>
          <w:rFonts w:ascii="Times New Roman" w:hAnsi="Times New Roman"/>
          <w:sz w:val="24"/>
          <w:szCs w:val="24"/>
        </w:rPr>
        <w:t>интегрирующих</w:t>
      </w:r>
      <w:proofErr w:type="gramEnd"/>
      <w:r w:rsidRPr="00A67200">
        <w:rPr>
          <w:rFonts w:ascii="Times New Roman" w:hAnsi="Times New Roman"/>
          <w:sz w:val="24"/>
          <w:szCs w:val="24"/>
        </w:rPr>
        <w:t xml:space="preserve"> и дифференцирующих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</w:t>
      </w:r>
      <w:r w:rsidRPr="00A67200">
        <w:rPr>
          <w:rFonts w:ascii="Times New Roman" w:hAnsi="Times New Roman"/>
          <w:sz w:val="24"/>
          <w:szCs w:val="24"/>
          <w:lang w:val="en-US"/>
        </w:rPr>
        <w:t>RC</w:t>
      </w:r>
      <w:r w:rsidRPr="00A67200">
        <w:rPr>
          <w:rFonts w:ascii="Times New Roman" w:hAnsi="Times New Roman"/>
          <w:sz w:val="24"/>
          <w:szCs w:val="24"/>
        </w:rPr>
        <w:t>-цепей;</w:t>
      </w:r>
    </w:p>
    <w:p w:rsidR="00A67200" w:rsidRPr="00A67200" w:rsidRDefault="00A67200" w:rsidP="00A67200">
      <w:pPr>
        <w:numPr>
          <w:ilvl w:val="0"/>
          <w:numId w:val="2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технологию изготовления и принципы функционирования 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полупроводниковых диодов и транзисторов, тиристора, аналоговых 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электронных устройств;</w:t>
      </w:r>
    </w:p>
    <w:p w:rsidR="00A67200" w:rsidRPr="00A67200" w:rsidRDefault="00A67200" w:rsidP="00A67200">
      <w:pPr>
        <w:numPr>
          <w:ilvl w:val="0"/>
          <w:numId w:val="2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lastRenderedPageBreak/>
        <w:t>свойства идеального операционного усилителя;</w:t>
      </w:r>
    </w:p>
    <w:p w:rsidR="00A67200" w:rsidRPr="00A67200" w:rsidRDefault="00A67200" w:rsidP="00A67200">
      <w:pPr>
        <w:numPr>
          <w:ilvl w:val="0"/>
          <w:numId w:val="2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принципы действия генераторов прямоугольных импульсов, 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мультивибраторов;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-  особенности построения диодно-резистивных, </w:t>
      </w:r>
      <w:proofErr w:type="spellStart"/>
      <w:r w:rsidRPr="00A67200">
        <w:rPr>
          <w:rFonts w:ascii="Times New Roman" w:hAnsi="Times New Roman"/>
          <w:sz w:val="24"/>
          <w:szCs w:val="24"/>
        </w:rPr>
        <w:t>диодн</w:t>
      </w:r>
      <w:proofErr w:type="gramStart"/>
      <w:r w:rsidRPr="00A67200">
        <w:rPr>
          <w:rFonts w:ascii="Times New Roman" w:hAnsi="Times New Roman"/>
          <w:sz w:val="24"/>
          <w:szCs w:val="24"/>
        </w:rPr>
        <w:t>о</w:t>
      </w:r>
      <w:proofErr w:type="spellEnd"/>
      <w:r w:rsidRPr="00A67200">
        <w:rPr>
          <w:rFonts w:ascii="Times New Roman" w:hAnsi="Times New Roman"/>
          <w:sz w:val="24"/>
          <w:szCs w:val="24"/>
        </w:rPr>
        <w:t>-</w:t>
      </w:r>
      <w:proofErr w:type="gramEnd"/>
      <w:r w:rsidRPr="00A67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200">
        <w:rPr>
          <w:rFonts w:ascii="Times New Roman" w:hAnsi="Times New Roman"/>
          <w:sz w:val="24"/>
          <w:szCs w:val="24"/>
        </w:rPr>
        <w:t>транзисторых</w:t>
      </w:r>
      <w:proofErr w:type="spellEnd"/>
      <w:r w:rsidRPr="00A67200">
        <w:rPr>
          <w:rFonts w:ascii="Times New Roman" w:hAnsi="Times New Roman"/>
          <w:sz w:val="24"/>
          <w:szCs w:val="24"/>
        </w:rPr>
        <w:t xml:space="preserve"> и 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транзисторно-транзисторных и транзисторных схем реализации   булевых функций;</w:t>
      </w:r>
    </w:p>
    <w:p w:rsidR="00A67200" w:rsidRPr="00A67200" w:rsidRDefault="00A67200" w:rsidP="00A67200">
      <w:pPr>
        <w:numPr>
          <w:ilvl w:val="0"/>
          <w:numId w:val="2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цифровые интегральные схемы: режимы работы, параметры и </w:t>
      </w:r>
    </w:p>
    <w:p w:rsid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характеристики, особенности применения при разработке </w:t>
      </w:r>
      <w:r>
        <w:rPr>
          <w:rFonts w:ascii="Times New Roman" w:hAnsi="Times New Roman"/>
          <w:sz w:val="24"/>
          <w:szCs w:val="24"/>
        </w:rPr>
        <w:t>цифровых</w:t>
      </w:r>
      <w:r w:rsidRPr="00A67200">
        <w:rPr>
          <w:rFonts w:ascii="Times New Roman" w:hAnsi="Times New Roman"/>
          <w:sz w:val="24"/>
          <w:szCs w:val="24"/>
        </w:rPr>
        <w:t xml:space="preserve"> устройств;    </w:t>
      </w:r>
    </w:p>
    <w:p w:rsidR="00A67200" w:rsidRPr="00A67200" w:rsidRDefault="00A67200" w:rsidP="00A67200">
      <w:pPr>
        <w:ind w:left="18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200" w:rsidRPr="00A67200" w:rsidRDefault="00A67200" w:rsidP="00A67200">
      <w:pPr>
        <w:numPr>
          <w:ilvl w:val="0"/>
          <w:numId w:val="2"/>
        </w:numPr>
        <w:tabs>
          <w:tab w:val="clear" w:pos="0"/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этапы эволюционного развития интегральных схем: </w:t>
      </w:r>
    </w:p>
    <w:p w:rsidR="00A67200" w:rsidRPr="00A67200" w:rsidRDefault="00A67200" w:rsidP="00A67200">
      <w:pPr>
        <w:ind w:left="36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    большие интегральные схемы (</w:t>
      </w:r>
      <w:r>
        <w:rPr>
          <w:rFonts w:ascii="Times New Roman" w:hAnsi="Times New Roman"/>
          <w:sz w:val="24"/>
          <w:szCs w:val="24"/>
        </w:rPr>
        <w:t xml:space="preserve">БИС), сверхбольшие интегральные </w:t>
      </w:r>
      <w:r w:rsidRPr="00A67200">
        <w:rPr>
          <w:rFonts w:ascii="Times New Roman" w:hAnsi="Times New Roman"/>
          <w:sz w:val="24"/>
          <w:szCs w:val="24"/>
        </w:rPr>
        <w:t>схемы (СБИС), микропроцессоры в виде одной или 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200">
        <w:rPr>
          <w:rFonts w:ascii="Times New Roman" w:hAnsi="Times New Roman"/>
          <w:sz w:val="24"/>
          <w:szCs w:val="24"/>
        </w:rPr>
        <w:t xml:space="preserve">сверхбольших интегральных схем (МП СБИС), переход к  </w:t>
      </w:r>
      <w:proofErr w:type="spellStart"/>
      <w:r w:rsidRPr="00A67200">
        <w:rPr>
          <w:rFonts w:ascii="Times New Roman" w:hAnsi="Times New Roman"/>
          <w:sz w:val="24"/>
          <w:szCs w:val="24"/>
        </w:rPr>
        <w:t>нанотехнологиям</w:t>
      </w:r>
      <w:proofErr w:type="spellEnd"/>
      <w:r w:rsidRPr="00A67200">
        <w:rPr>
          <w:rFonts w:ascii="Times New Roman" w:hAnsi="Times New Roman"/>
          <w:sz w:val="24"/>
          <w:szCs w:val="24"/>
        </w:rPr>
        <w:t xml:space="preserve"> производства интегральных схем, тенденции  развития;</w:t>
      </w:r>
      <w:r w:rsidRPr="00A67200">
        <w:rPr>
          <w:rFonts w:ascii="Times New Roman" w:hAnsi="Times New Roman"/>
          <w:sz w:val="24"/>
          <w:szCs w:val="24"/>
        </w:rPr>
        <w:tab/>
      </w:r>
    </w:p>
    <w:p w:rsidR="00A67200" w:rsidRPr="00A67200" w:rsidRDefault="00A67200" w:rsidP="00A67200">
      <w:pPr>
        <w:ind w:left="360"/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 сформировать:</w:t>
      </w:r>
    </w:p>
    <w:p w:rsidR="00A67200" w:rsidRPr="00A67200" w:rsidRDefault="00A67200" w:rsidP="00A67200">
      <w:pPr>
        <w:rPr>
          <w:rFonts w:ascii="Times New Roman" w:hAnsi="Times New Roman"/>
          <w:b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</w:t>
      </w:r>
      <w:r w:rsidRPr="00A67200">
        <w:rPr>
          <w:rFonts w:ascii="Times New Roman" w:hAnsi="Times New Roman"/>
          <w:b/>
          <w:sz w:val="24"/>
          <w:szCs w:val="24"/>
        </w:rPr>
        <w:t>Общие компетенции</w:t>
      </w:r>
    </w:p>
    <w:p w:rsidR="00A67200" w:rsidRP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7200" w:rsidRP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200" w:rsidRP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A67200">
        <w:rPr>
          <w:rFonts w:ascii="Times New Roman" w:hAnsi="Times New Roman"/>
          <w:sz w:val="24"/>
          <w:szCs w:val="24"/>
        </w:rPr>
        <w:b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200" w:rsidRP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67200" w:rsidRPr="00A67200" w:rsidRDefault="00A67200" w:rsidP="00A67200">
      <w:pPr>
        <w:rPr>
          <w:rFonts w:ascii="Times New Roman" w:hAnsi="Times New Roman"/>
          <w:b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 xml:space="preserve"> </w:t>
      </w:r>
      <w:r w:rsidRPr="00A67200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A67200" w:rsidRP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ПК 1.1. Разрабатывать схемы цифровых устройств на основе интегральных схем разной степени интеграции</w:t>
      </w:r>
    </w:p>
    <w:p w:rsidR="00A67200" w:rsidRDefault="00A67200" w:rsidP="00A67200">
      <w:pPr>
        <w:rPr>
          <w:rFonts w:ascii="Times New Roman" w:hAnsi="Times New Roman"/>
          <w:sz w:val="24"/>
          <w:szCs w:val="24"/>
        </w:rPr>
      </w:pPr>
      <w:r w:rsidRPr="00A67200">
        <w:rPr>
          <w:rFonts w:ascii="Times New Roman" w:hAnsi="Times New Roman"/>
          <w:sz w:val="24"/>
          <w:szCs w:val="24"/>
        </w:rPr>
        <w:t>ПК2.3</w:t>
      </w:r>
      <w:proofErr w:type="gramStart"/>
      <w:r w:rsidRPr="00A6720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67200">
        <w:rPr>
          <w:rFonts w:ascii="Times New Roman" w:hAnsi="Times New Roman"/>
          <w:sz w:val="24"/>
          <w:szCs w:val="24"/>
        </w:rPr>
        <w:t>существлять установку и конфигурирование персональных компьютеров и подключение периферийных устройств.</w:t>
      </w:r>
    </w:p>
    <w:p w:rsidR="00941898" w:rsidRPr="00A67200" w:rsidRDefault="0098050B" w:rsidP="00A67200">
      <w:pPr>
        <w:rPr>
          <w:rFonts w:ascii="Times New Roman" w:hAnsi="Times New Roman"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1.4.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332AC" w:rsidRPr="00C332AC" w:rsidTr="00501073">
        <w:trPr>
          <w:trHeight w:val="460"/>
        </w:trPr>
        <w:tc>
          <w:tcPr>
            <w:tcW w:w="7904" w:type="dxa"/>
            <w:shd w:val="clear" w:color="auto" w:fill="auto"/>
          </w:tcPr>
          <w:p w:rsidR="00C332AC" w:rsidRPr="00C332AC" w:rsidRDefault="00A67200" w:rsidP="00A67200">
            <w:pPr>
              <w:tabs>
                <w:tab w:val="center" w:pos="38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332AC" w:rsidRPr="00C332A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332AC" w:rsidRPr="00C332AC" w:rsidTr="00501073">
        <w:trPr>
          <w:trHeight w:val="285"/>
        </w:trPr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661AD7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  <w:r w:rsidR="00AE26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E26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C332AC" w:rsidRDefault="00C332AC" w:rsidP="00501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E26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C332AC" w:rsidRPr="00C332AC" w:rsidTr="00501073">
        <w:tc>
          <w:tcPr>
            <w:tcW w:w="7904" w:type="dxa"/>
            <w:shd w:val="clear" w:color="auto" w:fill="auto"/>
          </w:tcPr>
          <w:p w:rsidR="00C332AC" w:rsidRPr="00661AD7" w:rsidRDefault="00C332AC" w:rsidP="00661AD7">
            <w:pPr>
              <w:ind w:left="-36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C332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1A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AD7" w:rsidRPr="00661AD7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564" w:type="dxa"/>
            <w:shd w:val="clear" w:color="auto" w:fill="auto"/>
          </w:tcPr>
          <w:p w:rsidR="00C332AC" w:rsidRPr="00C332AC" w:rsidRDefault="00C332AC" w:rsidP="0050107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</w:t>
            </w:r>
            <w:r w:rsidR="00AE263E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332AC" w:rsidRPr="00C332AC" w:rsidTr="00501073">
        <w:tc>
          <w:tcPr>
            <w:tcW w:w="9468" w:type="dxa"/>
            <w:gridSpan w:val="2"/>
            <w:shd w:val="clear" w:color="auto" w:fill="auto"/>
          </w:tcPr>
          <w:p w:rsidR="00C332AC" w:rsidRPr="00C332AC" w:rsidRDefault="00C332AC" w:rsidP="0050107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C332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</w:t>
            </w:r>
            <w:r w:rsidR="00661AD7">
              <w:rPr>
                <w:rFonts w:ascii="Times New Roman" w:hAnsi="Times New Roman"/>
                <w:i/>
                <w:iCs/>
                <w:sz w:val="24"/>
                <w:szCs w:val="24"/>
              </w:rPr>
              <w:t>ме  диф.зачета</w:t>
            </w:r>
          </w:p>
        </w:tc>
      </w:tr>
    </w:tbl>
    <w:p w:rsidR="00941898" w:rsidRDefault="00941898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D4B80" w:rsidRDefault="008D4B80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6D42" w:rsidRDefault="006A581E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1.5</w:t>
      </w:r>
      <w:r w:rsidR="00EA6D42" w:rsidRPr="00EA6D42">
        <w:rPr>
          <w:rFonts w:ascii="Times New Roman" w:hAnsi="Times New Roman"/>
          <w:b/>
          <w:i/>
          <w:sz w:val="24"/>
          <w:szCs w:val="24"/>
        </w:rPr>
        <w:t>. Содержание дисциплины</w:t>
      </w:r>
    </w:p>
    <w:p w:rsidR="008D4B80" w:rsidRPr="00EA6D42" w:rsidRDefault="008D4B80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3"/>
      </w:tblGrid>
      <w:tr w:rsidR="00C332AC" w:rsidRPr="00C332AC" w:rsidTr="008D4B80">
        <w:tc>
          <w:tcPr>
            <w:tcW w:w="8613" w:type="dxa"/>
          </w:tcPr>
          <w:p w:rsidR="00C332AC" w:rsidRPr="00C332AC" w:rsidRDefault="00C332AC" w:rsidP="00C33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Физические основы полупроводников.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C332AC" w:rsidRDefault="00C332AC" w:rsidP="00501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1.1.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Примесные</w:t>
            </w:r>
            <w:proofErr w:type="spellEnd"/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полупроводники и их проводимость.</w:t>
            </w:r>
          </w:p>
        </w:tc>
      </w:tr>
      <w:tr w:rsidR="00C332AC" w:rsidRPr="00C332AC" w:rsidTr="008D4B80">
        <w:trPr>
          <w:trHeight w:val="339"/>
        </w:trPr>
        <w:tc>
          <w:tcPr>
            <w:tcW w:w="8613" w:type="dxa"/>
          </w:tcPr>
          <w:p w:rsidR="00C332AC" w:rsidRPr="00C332AC" w:rsidRDefault="00C332AC" w:rsidP="00C33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1.2.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Контактные явления и полупроводниковые переходы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C332AC" w:rsidRDefault="00C332AC" w:rsidP="00C33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Полупроводниковые компоненты.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C332AC" w:rsidRDefault="00C332AC" w:rsidP="00C33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2.1.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Полупроводниковые диоды.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6A581E" w:rsidRDefault="00C332AC" w:rsidP="00501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2.2.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Транзисторы.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6A581E" w:rsidRDefault="00C332AC" w:rsidP="00501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2.3.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Четырехслойные полупроводниковые приборы (тиристоры).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C332AC" w:rsidRDefault="00C332AC" w:rsidP="00C3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Основы электронной  </w:t>
            </w:r>
            <w:proofErr w:type="spellStart"/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схемотехники</w:t>
            </w:r>
            <w:proofErr w:type="spellEnd"/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C332AC" w:rsidRDefault="00C332AC" w:rsidP="006A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3.1.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Усилительные устройства.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C3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6A581E" w:rsidRDefault="00C332AC" w:rsidP="00501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3.2.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Операционные усилители (ОУ).</w:t>
            </w:r>
          </w:p>
        </w:tc>
      </w:tr>
      <w:tr w:rsidR="00C332AC" w:rsidRPr="00C332AC" w:rsidTr="008D4B80">
        <w:tc>
          <w:tcPr>
            <w:tcW w:w="8613" w:type="dxa"/>
          </w:tcPr>
          <w:p w:rsidR="00C332AC" w:rsidRPr="006A581E" w:rsidRDefault="00C332AC" w:rsidP="00501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C332A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3.3.</w:t>
            </w:r>
            <w:r w:rsidRPr="00C3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Цифровые интегральные схемы.</w:t>
            </w:r>
          </w:p>
        </w:tc>
      </w:tr>
    </w:tbl>
    <w:p w:rsidR="00DF42D9" w:rsidRDefault="00DF42D9"/>
    <w:sectPr w:rsidR="00DF42D9" w:rsidSect="003B18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E7B5E51"/>
    <w:multiLevelType w:val="hybridMultilevel"/>
    <w:tmpl w:val="301C0D6A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0B"/>
    <w:rsid w:val="000A43A4"/>
    <w:rsid w:val="00327EFA"/>
    <w:rsid w:val="003B1829"/>
    <w:rsid w:val="00495346"/>
    <w:rsid w:val="004A0D6F"/>
    <w:rsid w:val="00661AD7"/>
    <w:rsid w:val="006A581E"/>
    <w:rsid w:val="008D4B80"/>
    <w:rsid w:val="00941898"/>
    <w:rsid w:val="0098050B"/>
    <w:rsid w:val="00A57946"/>
    <w:rsid w:val="00A67200"/>
    <w:rsid w:val="00AE263E"/>
    <w:rsid w:val="00BB47E0"/>
    <w:rsid w:val="00C332AC"/>
    <w:rsid w:val="00D36D0E"/>
    <w:rsid w:val="00DF42D9"/>
    <w:rsid w:val="00EA6D42"/>
    <w:rsid w:val="00F8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D4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B1829"/>
    <w:pPr>
      <w:ind w:left="720"/>
    </w:pPr>
  </w:style>
  <w:style w:type="table" w:styleId="a3">
    <w:name w:val="Table Grid"/>
    <w:basedOn w:val="a1"/>
    <w:uiPriority w:val="59"/>
    <w:rsid w:val="008D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4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 Style44"/>
    <w:rsid w:val="00C332AC"/>
    <w:rPr>
      <w:rFonts w:ascii="Times New Roman" w:hAnsi="Times New Roman" w:cs="Times New Roman" w:hint="default"/>
      <w:sz w:val="26"/>
    </w:rPr>
  </w:style>
  <w:style w:type="paragraph" w:styleId="a4">
    <w:name w:val="Body Text Indent"/>
    <w:basedOn w:val="a"/>
    <w:link w:val="a5"/>
    <w:rsid w:val="00C332A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332A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"/>
    <w:basedOn w:val="a"/>
    <w:rsid w:val="00C332A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B684-E88A-411B-A8F8-F113103E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2016-12-05T07:19:00Z</cp:lastPrinted>
  <dcterms:created xsi:type="dcterms:W3CDTF">2014-11-21T07:20:00Z</dcterms:created>
  <dcterms:modified xsi:type="dcterms:W3CDTF">2016-12-05T07:20:00Z</dcterms:modified>
</cp:coreProperties>
</file>